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1D04" w:rsidRPr="008C1D04" w:rsidRDefault="00AC47D8" w:rsidP="008C1D04">
      <w:pPr>
        <w:bidi/>
        <w:spacing w:after="0" w:line="240" w:lineRule="auto"/>
        <w:ind w:left="1636"/>
        <w:contextualSpacing/>
        <w:jc w:val="lowKashida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972E34">
        <w:rPr>
          <w:noProof/>
          <w:sz w:val="28"/>
          <w:szCs w:val="28"/>
          <w:lang w:bidi="fa-IR"/>
        </w:rPr>
        <w:drawing>
          <wp:anchor distT="0" distB="0" distL="114300" distR="114300" simplePos="0" relativeHeight="251659264" behindDoc="1" locked="0" layoutInCell="1" allowOverlap="1" wp14:anchorId="3B397A74" wp14:editId="271B8331">
            <wp:simplePos x="0" y="0"/>
            <wp:positionH relativeFrom="column">
              <wp:posOffset>5239874</wp:posOffset>
            </wp:positionH>
            <wp:positionV relativeFrom="paragraph">
              <wp:posOffset>-566518</wp:posOffset>
            </wp:positionV>
            <wp:extent cx="1432560" cy="3329940"/>
            <wp:effectExtent l="0" t="0" r="0" b="381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rdabil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2560" cy="3329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1D04" w:rsidRPr="008C1D04">
        <w:rPr>
          <w:rFonts w:ascii="IranNastaliq" w:eastAsia="Times New Roman" w:hAnsi="IranNastaliq" w:cs="IranNastaliq"/>
          <w:sz w:val="28"/>
          <w:szCs w:val="28"/>
        </w:rPr>
        <w:t xml:space="preserve">  </w:t>
      </w:r>
      <w:r w:rsidR="008C1D04" w:rsidRPr="00972E34">
        <w:rPr>
          <w:rFonts w:ascii="IranNastaliq" w:eastAsia="Times New Roman" w:hAnsi="IranNastaliq" w:cs="IranNastaliq"/>
          <w:sz w:val="28"/>
          <w:szCs w:val="28"/>
        </w:rPr>
        <w:t xml:space="preserve">           </w:t>
      </w:r>
      <w:r w:rsidR="008C1D04" w:rsidRPr="008C1D04">
        <w:rPr>
          <w:rFonts w:ascii="IranNastaliq" w:eastAsia="Times New Roman" w:hAnsi="IranNastaliq" w:cs="IranNastaliq"/>
          <w:sz w:val="28"/>
          <w:szCs w:val="28"/>
        </w:rPr>
        <w:t xml:space="preserve">            </w:t>
      </w:r>
      <w:r w:rsidR="008C1D04" w:rsidRPr="008C1D04">
        <w:rPr>
          <w:rFonts w:ascii="IranNastaliq" w:eastAsia="Times New Roman" w:hAnsi="IranNastaliq" w:cs="IranNastaliq"/>
          <w:sz w:val="28"/>
          <w:szCs w:val="28"/>
          <w:rtl/>
        </w:rPr>
        <w:t>منشور</w:t>
      </w:r>
      <w:r w:rsidR="008C1D04" w:rsidRPr="008C1D04">
        <w:rPr>
          <w:rFonts w:ascii="IranNastaliq" w:eastAsia="Times New Roman" w:hAnsi="IranNastaliq" w:cs="IranNastaliq" w:hint="cs"/>
          <w:sz w:val="28"/>
          <w:szCs w:val="28"/>
          <w:rtl/>
        </w:rPr>
        <w:t>اخلاقی و اداری کارکنان استانداری اردبیل</w:t>
      </w:r>
      <w:r w:rsidR="008C1D04" w:rsidRPr="008C1D04">
        <w:rPr>
          <w:rFonts w:ascii="Times New Roman" w:eastAsia="Times New Roman" w:hAnsi="Times New Roman" w:cs="Times New Roman" w:hint="cs"/>
          <w:noProof/>
          <w:sz w:val="28"/>
          <w:szCs w:val="28"/>
        </w:rPr>
        <w:t xml:space="preserve"> </w:t>
      </w:r>
    </w:p>
    <w:p w:rsidR="008C1D04" w:rsidRPr="008C1D04" w:rsidRDefault="008C1D04" w:rsidP="008C1D04">
      <w:pPr>
        <w:bidi/>
        <w:rPr>
          <w:sz w:val="28"/>
          <w:szCs w:val="28"/>
          <w:rtl/>
          <w:lang w:bidi="fa-IR"/>
        </w:rPr>
      </w:pPr>
    </w:p>
    <w:p w:rsidR="008C1D04" w:rsidRPr="008C1D04" w:rsidRDefault="008C1D04" w:rsidP="008C1D04">
      <w:pPr>
        <w:numPr>
          <w:ilvl w:val="0"/>
          <w:numId w:val="1"/>
        </w:numPr>
        <w:bidi/>
        <w:spacing w:after="0" w:line="240" w:lineRule="auto"/>
        <w:contextualSpacing/>
        <w:jc w:val="lowKashida"/>
        <w:rPr>
          <w:rFonts w:ascii="IranNastaliq" w:eastAsia="Times New Roman" w:hAnsi="IranNastaliq" w:cs="IranNastaliq"/>
          <w:sz w:val="28"/>
          <w:szCs w:val="28"/>
        </w:rPr>
      </w:pPr>
      <w:r w:rsidRPr="008C1D04">
        <w:rPr>
          <w:rFonts w:ascii="IranNastaliq" w:eastAsia="Times New Roman" w:hAnsi="IranNastaliq" w:cs="IranNastaliq"/>
          <w:sz w:val="28"/>
          <w:szCs w:val="28"/>
          <w:rtl/>
        </w:rPr>
        <w:t xml:space="preserve">پشتكار و جديت در انجام دقیق، صحیح      و به موقع وظايف و مسئوليتها. </w:t>
      </w:r>
    </w:p>
    <w:p w:rsidR="008C1D04" w:rsidRPr="008C1D04" w:rsidRDefault="008C1D04" w:rsidP="008C1D04">
      <w:pPr>
        <w:numPr>
          <w:ilvl w:val="0"/>
          <w:numId w:val="1"/>
        </w:numPr>
        <w:bidi/>
        <w:spacing w:after="0" w:line="240" w:lineRule="auto"/>
        <w:contextualSpacing/>
        <w:jc w:val="lowKashida"/>
        <w:rPr>
          <w:rFonts w:ascii="IranNastaliq" w:eastAsia="Times New Roman" w:hAnsi="IranNastaliq" w:cs="IranNastaliq"/>
          <w:sz w:val="28"/>
          <w:szCs w:val="28"/>
        </w:rPr>
      </w:pPr>
      <w:r w:rsidRPr="008C1D04">
        <w:rPr>
          <w:rFonts w:ascii="IranNastaliq" w:eastAsia="Times New Roman" w:hAnsi="IranNastaliq" w:cs="IranNastaliq"/>
          <w:sz w:val="28"/>
          <w:szCs w:val="28"/>
          <w:rtl/>
        </w:rPr>
        <w:t>ارزش قائل شدن  به ايده‌ها و افكار جديد و تلاش براي اجرايي كردن آنها به شكل منطقي در دستگاه اجرايي متبوع و نظام اداري.</w:t>
      </w:r>
    </w:p>
    <w:p w:rsidR="008C1D04" w:rsidRPr="008C1D04" w:rsidRDefault="008C1D04" w:rsidP="008C1D04">
      <w:pPr>
        <w:numPr>
          <w:ilvl w:val="0"/>
          <w:numId w:val="1"/>
        </w:numPr>
        <w:bidi/>
        <w:spacing w:after="0" w:line="240" w:lineRule="auto"/>
        <w:contextualSpacing/>
        <w:jc w:val="lowKashida"/>
        <w:rPr>
          <w:rFonts w:ascii="IranNastaliq" w:eastAsia="Times New Roman" w:hAnsi="IranNastaliq" w:cs="IranNastaliq"/>
          <w:sz w:val="28"/>
          <w:szCs w:val="28"/>
        </w:rPr>
      </w:pPr>
      <w:r w:rsidRPr="008C1D04">
        <w:rPr>
          <w:rFonts w:ascii="IranNastaliq" w:eastAsia="Times New Roman" w:hAnsi="IranNastaliq" w:cs="IranNastaliq"/>
          <w:sz w:val="28"/>
          <w:szCs w:val="28"/>
          <w:rtl/>
        </w:rPr>
        <w:t>تلاش براي افزايش بهره‌وري نظام اداري از طريق افزايش بهره‌وري حيطه فعاليت خود.</w:t>
      </w:r>
    </w:p>
    <w:p w:rsidR="008C1D04" w:rsidRPr="008C1D04" w:rsidRDefault="008C1D04" w:rsidP="008C1D04">
      <w:pPr>
        <w:numPr>
          <w:ilvl w:val="0"/>
          <w:numId w:val="1"/>
        </w:numPr>
        <w:bidi/>
        <w:spacing w:after="0" w:line="240" w:lineRule="auto"/>
        <w:contextualSpacing/>
        <w:jc w:val="lowKashida"/>
        <w:rPr>
          <w:rFonts w:ascii="IranNastaliq" w:eastAsia="Times New Roman" w:hAnsi="IranNastaliq" w:cs="IranNastaliq"/>
          <w:sz w:val="28"/>
          <w:szCs w:val="28"/>
          <w:rtl/>
        </w:rPr>
      </w:pPr>
      <w:r w:rsidRPr="008C1D04">
        <w:rPr>
          <w:rFonts w:ascii="IranNastaliq" w:eastAsia="Times New Roman" w:hAnsi="IranNastaliq" w:cs="IranNastaliq"/>
          <w:sz w:val="28"/>
          <w:szCs w:val="28"/>
          <w:rtl/>
        </w:rPr>
        <w:t>حفاظت از امكانات، تجهيزات و سرمايه‌هاي نظام اداري و کوشش در استفاده مؤثر و مطلوب از آنها.</w:t>
      </w:r>
    </w:p>
    <w:p w:rsidR="008C1D04" w:rsidRPr="008C1D04" w:rsidRDefault="008C1D04" w:rsidP="008C1D04">
      <w:pPr>
        <w:numPr>
          <w:ilvl w:val="0"/>
          <w:numId w:val="1"/>
        </w:numPr>
        <w:bidi/>
        <w:spacing w:after="0" w:line="240" w:lineRule="auto"/>
        <w:contextualSpacing/>
        <w:jc w:val="lowKashida"/>
        <w:rPr>
          <w:rFonts w:ascii="IranNastaliq" w:eastAsia="Times New Roman" w:hAnsi="IranNastaliq" w:cs="IranNastaliq"/>
          <w:sz w:val="28"/>
          <w:szCs w:val="28"/>
        </w:rPr>
      </w:pPr>
      <w:r w:rsidRPr="008C1D04">
        <w:rPr>
          <w:rFonts w:ascii="IranNastaliq" w:eastAsia="Times New Roman" w:hAnsi="IranNastaliq" w:cs="IranNastaliq"/>
          <w:sz w:val="28"/>
          <w:szCs w:val="28"/>
          <w:rtl/>
        </w:rPr>
        <w:t>تاثیر ندادن روابط خويشاوندي، قومي، جنسي، نژادي، مذهبي و غيره در تصميمات ، اقدامات و فعاليتهای خود.</w:t>
      </w:r>
    </w:p>
    <w:p w:rsidR="008C1D04" w:rsidRPr="008C1D04" w:rsidRDefault="008C1D04" w:rsidP="008C1D04">
      <w:pPr>
        <w:numPr>
          <w:ilvl w:val="0"/>
          <w:numId w:val="1"/>
        </w:numPr>
        <w:bidi/>
        <w:spacing w:after="0" w:line="240" w:lineRule="auto"/>
        <w:contextualSpacing/>
        <w:jc w:val="lowKashida"/>
        <w:rPr>
          <w:rFonts w:ascii="IranNastaliq" w:eastAsia="Times New Roman" w:hAnsi="IranNastaliq" w:cs="IranNastaliq"/>
          <w:sz w:val="28"/>
          <w:szCs w:val="28"/>
        </w:rPr>
      </w:pPr>
      <w:r w:rsidRPr="008C1D04">
        <w:rPr>
          <w:rFonts w:ascii="IranNastaliq" w:eastAsia="Times New Roman" w:hAnsi="IranNastaliq" w:cs="IranNastaliq"/>
          <w:sz w:val="28"/>
          <w:szCs w:val="28"/>
          <w:rtl/>
        </w:rPr>
        <w:t>داشتن روحيه انتقادپذيري و فرصت دانستن انتقادات سازنده ديگران براي اصلاح و بهبود خود و فعاليتهاي اداری.</w:t>
      </w:r>
    </w:p>
    <w:p w:rsidR="008C1D04" w:rsidRPr="008C1D04" w:rsidRDefault="008C1D04" w:rsidP="008C1D04">
      <w:pPr>
        <w:numPr>
          <w:ilvl w:val="0"/>
          <w:numId w:val="1"/>
        </w:numPr>
        <w:bidi/>
        <w:spacing w:after="0" w:line="240" w:lineRule="auto"/>
        <w:contextualSpacing/>
        <w:jc w:val="lowKashida"/>
        <w:rPr>
          <w:rFonts w:ascii="IranNastaliq" w:eastAsia="Times New Roman" w:hAnsi="IranNastaliq" w:cs="IranNastaliq"/>
          <w:sz w:val="28"/>
          <w:szCs w:val="28"/>
        </w:rPr>
      </w:pPr>
      <w:r w:rsidRPr="008C1D04">
        <w:rPr>
          <w:rFonts w:ascii="IranNastaliq" w:eastAsia="Times New Roman" w:hAnsi="IranNastaliq" w:cs="IranNastaliq"/>
          <w:sz w:val="28"/>
          <w:szCs w:val="28"/>
          <w:rtl/>
        </w:rPr>
        <w:t>مدنظر قراردادن رضايت خداي متعال، توجه بر امر و نهي خداوند و ناظردانستن او بر اعمال و كردار خويش.</w:t>
      </w:r>
    </w:p>
    <w:p w:rsidR="008C1D04" w:rsidRPr="008C1D04" w:rsidRDefault="008C1D04" w:rsidP="008C1D04">
      <w:pPr>
        <w:numPr>
          <w:ilvl w:val="0"/>
          <w:numId w:val="1"/>
        </w:numPr>
        <w:bidi/>
        <w:spacing w:after="0" w:line="240" w:lineRule="auto"/>
        <w:contextualSpacing/>
        <w:jc w:val="lowKashida"/>
        <w:rPr>
          <w:rFonts w:ascii="IranNastaliq" w:eastAsia="Times New Roman" w:hAnsi="IranNastaliq" w:cs="IranNastaliq"/>
          <w:sz w:val="28"/>
          <w:szCs w:val="28"/>
          <w:rtl/>
        </w:rPr>
      </w:pPr>
      <w:r w:rsidRPr="008C1D04">
        <w:rPr>
          <w:rFonts w:ascii="IranNastaliq" w:eastAsia="Times New Roman" w:hAnsi="IranNastaliq" w:cs="IranNastaliq"/>
          <w:sz w:val="28"/>
          <w:szCs w:val="28"/>
          <w:rtl/>
        </w:rPr>
        <w:t>رعـايت نظم و انضباط در انجـام فعاليتها و توجه به حضور به مـوقع در محل کار.</w:t>
      </w:r>
    </w:p>
    <w:p w:rsidR="008C1D04" w:rsidRPr="008C1D04" w:rsidRDefault="00FB49E6" w:rsidP="008C1D04">
      <w:pPr>
        <w:numPr>
          <w:ilvl w:val="0"/>
          <w:numId w:val="1"/>
        </w:numPr>
        <w:bidi/>
        <w:spacing w:after="0" w:line="240" w:lineRule="auto"/>
        <w:contextualSpacing/>
        <w:jc w:val="lowKashida"/>
        <w:rPr>
          <w:rFonts w:ascii="IranNastaliq" w:eastAsia="Times New Roman" w:hAnsi="IranNastaliq" w:cs="IranNastaliq"/>
          <w:sz w:val="28"/>
          <w:szCs w:val="28"/>
          <w:rtl/>
        </w:rPr>
      </w:pPr>
      <w:r w:rsidRPr="00972E34">
        <w:rPr>
          <w:noProof/>
          <w:sz w:val="28"/>
          <w:szCs w:val="28"/>
          <w:lang w:bidi="fa-IR"/>
        </w:rPr>
        <w:drawing>
          <wp:anchor distT="0" distB="0" distL="114300" distR="114300" simplePos="0" relativeHeight="251658240" behindDoc="1" locked="0" layoutInCell="1" allowOverlap="1" wp14:anchorId="3FB284AC" wp14:editId="3E98A1D0">
            <wp:simplePos x="0" y="0"/>
            <wp:positionH relativeFrom="page">
              <wp:posOffset>26280</wp:posOffset>
            </wp:positionH>
            <wp:positionV relativeFrom="paragraph">
              <wp:posOffset>314471</wp:posOffset>
            </wp:positionV>
            <wp:extent cx="1714500" cy="5470939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45343_19ded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911" t="1637" r="-307" b="10342"/>
                    <a:stretch/>
                  </pic:blipFill>
                  <pic:spPr bwMode="auto">
                    <a:xfrm>
                      <a:off x="0" y="0"/>
                      <a:ext cx="1714500" cy="5470939"/>
                    </a:xfrm>
                    <a:prstGeom prst="round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C1D04" w:rsidRPr="008C1D04">
        <w:rPr>
          <w:rFonts w:ascii="IranNastaliq" w:eastAsia="Times New Roman" w:hAnsi="IranNastaliq" w:cs="IranNastaliq"/>
          <w:sz w:val="28"/>
          <w:szCs w:val="28"/>
          <w:rtl/>
        </w:rPr>
        <w:t>به روز نگه‌داشتن دانش خود در زمینه فعالیت های سازمان و به‌كار گيري آنها با توانمندی و ابتکار خود برای حسن انجام وظایف.</w:t>
      </w:r>
    </w:p>
    <w:p w:rsidR="008C1D04" w:rsidRPr="008C1D04" w:rsidRDefault="008C1D04" w:rsidP="008C1D04">
      <w:pPr>
        <w:numPr>
          <w:ilvl w:val="0"/>
          <w:numId w:val="1"/>
        </w:numPr>
        <w:bidi/>
        <w:spacing w:after="0" w:line="240" w:lineRule="auto"/>
        <w:contextualSpacing/>
        <w:jc w:val="lowKashida"/>
        <w:rPr>
          <w:rFonts w:ascii="IranNastaliq" w:eastAsia="Times New Roman" w:hAnsi="IranNastaliq" w:cs="IranNastaliq"/>
          <w:sz w:val="28"/>
          <w:szCs w:val="28"/>
          <w:rtl/>
        </w:rPr>
      </w:pPr>
      <w:r w:rsidRPr="008C1D04">
        <w:rPr>
          <w:rFonts w:ascii="IranNastaliq" w:eastAsia="Times New Roman" w:hAnsi="IranNastaliq" w:cs="IranNastaliq"/>
          <w:sz w:val="28"/>
          <w:szCs w:val="28"/>
          <w:rtl/>
        </w:rPr>
        <w:t>ایجاد تصوير مثبت از دستگاه اجرايي متبوع و نظام اداري در ذهن مردم وشهروندان، از طریق تلاش برای ايجاد ارتباط مناسب و ارايه خدمت بهتر.</w:t>
      </w:r>
    </w:p>
    <w:p w:rsidR="008C1D04" w:rsidRPr="008C1D04" w:rsidRDefault="008C1D04" w:rsidP="008C1D04">
      <w:pPr>
        <w:numPr>
          <w:ilvl w:val="0"/>
          <w:numId w:val="1"/>
        </w:numPr>
        <w:bidi/>
        <w:spacing w:after="0" w:line="240" w:lineRule="auto"/>
        <w:contextualSpacing/>
        <w:jc w:val="lowKashida"/>
        <w:rPr>
          <w:rFonts w:ascii="IranNastaliq" w:eastAsia="Times New Roman" w:hAnsi="IranNastaliq" w:cs="IranNastaliq"/>
          <w:sz w:val="28"/>
          <w:szCs w:val="28"/>
        </w:rPr>
      </w:pPr>
      <w:r w:rsidRPr="008C1D04">
        <w:rPr>
          <w:rFonts w:ascii="IranNastaliq" w:eastAsia="Times New Roman" w:hAnsi="IranNastaliq" w:cs="IranNastaliq"/>
          <w:sz w:val="28"/>
          <w:szCs w:val="28"/>
          <w:rtl/>
        </w:rPr>
        <w:t>ارايه خدمت به مراجعه‌كنندگان به صورت عادلانه و در چارچوب قوانين، مقررات و ضوابط.</w:t>
      </w:r>
    </w:p>
    <w:p w:rsidR="008C1D04" w:rsidRPr="008C1D04" w:rsidRDefault="008C1D04" w:rsidP="008C1D04">
      <w:pPr>
        <w:numPr>
          <w:ilvl w:val="0"/>
          <w:numId w:val="1"/>
        </w:numPr>
        <w:bidi/>
        <w:spacing w:after="0" w:line="240" w:lineRule="auto"/>
        <w:contextualSpacing/>
        <w:jc w:val="lowKashida"/>
        <w:rPr>
          <w:rFonts w:ascii="IranNastaliq" w:eastAsia="Times New Roman" w:hAnsi="IranNastaliq" w:cs="IranNastaliq"/>
          <w:sz w:val="28"/>
          <w:szCs w:val="28"/>
        </w:rPr>
      </w:pPr>
      <w:r w:rsidRPr="008C1D04">
        <w:rPr>
          <w:rFonts w:ascii="IranNastaliq" w:eastAsia="Times New Roman" w:hAnsi="IranNastaliq" w:cs="IranNastaliq"/>
          <w:sz w:val="28"/>
          <w:szCs w:val="28"/>
          <w:rtl/>
        </w:rPr>
        <w:t xml:space="preserve">شفاف‌سازي در زمينه خدمات و ارائه اطلاعات و راهنماییهای  لازم و مناسب به ارباب رجوع. </w:t>
      </w:r>
    </w:p>
    <w:p w:rsidR="008C1D04" w:rsidRPr="008C1D04" w:rsidRDefault="008C1D04" w:rsidP="008C1D04">
      <w:pPr>
        <w:numPr>
          <w:ilvl w:val="0"/>
          <w:numId w:val="1"/>
        </w:numPr>
        <w:bidi/>
        <w:spacing w:after="0" w:line="240" w:lineRule="auto"/>
        <w:contextualSpacing/>
        <w:jc w:val="lowKashida"/>
        <w:rPr>
          <w:rFonts w:ascii="IranNastaliq" w:eastAsia="Times New Roman" w:hAnsi="IranNastaliq" w:cs="IranNastaliq"/>
          <w:sz w:val="28"/>
          <w:szCs w:val="28"/>
        </w:rPr>
      </w:pPr>
      <w:r w:rsidRPr="008C1D04">
        <w:rPr>
          <w:rFonts w:ascii="IranNastaliq" w:eastAsia="Times New Roman" w:hAnsi="IranNastaliq" w:cs="IranNastaliq" w:hint="cs"/>
          <w:sz w:val="28"/>
          <w:szCs w:val="28"/>
          <w:rtl/>
        </w:rPr>
        <w:t>پ</w:t>
      </w:r>
      <w:r w:rsidRPr="008C1D04">
        <w:rPr>
          <w:rFonts w:ascii="IranNastaliq" w:eastAsia="Times New Roman" w:hAnsi="IranNastaliq" w:cs="IranNastaliq"/>
          <w:sz w:val="28"/>
          <w:szCs w:val="28"/>
          <w:rtl/>
        </w:rPr>
        <w:t>ذیرش خواسته‌هاي قانوني ارباب‌رجوع در چارچوب وظايف با صحت، دقت و سرعت و بدون تشريفات زائد اداري و تحميل هزينه اضافي.</w:t>
      </w:r>
    </w:p>
    <w:p w:rsidR="008C1D04" w:rsidRPr="008C1D04" w:rsidRDefault="008C1D04" w:rsidP="008C1D04">
      <w:pPr>
        <w:numPr>
          <w:ilvl w:val="0"/>
          <w:numId w:val="1"/>
        </w:numPr>
        <w:bidi/>
        <w:spacing w:after="0" w:line="240" w:lineRule="auto"/>
        <w:contextualSpacing/>
        <w:jc w:val="lowKashida"/>
        <w:rPr>
          <w:rFonts w:ascii="IranNastaliq" w:eastAsia="Times New Roman" w:hAnsi="IranNastaliq" w:cs="IranNastaliq"/>
          <w:sz w:val="28"/>
          <w:szCs w:val="28"/>
        </w:rPr>
      </w:pPr>
      <w:r w:rsidRPr="008C1D04">
        <w:rPr>
          <w:rFonts w:ascii="IranNastaliq" w:eastAsia="Times New Roman" w:hAnsi="IranNastaliq" w:cs="IranNastaliq"/>
          <w:sz w:val="28"/>
          <w:szCs w:val="28"/>
          <w:rtl/>
        </w:rPr>
        <w:t xml:space="preserve">احترام گذاشتن به ارباب رجوع و گشاده‌رویی در استقبال و صحبت با آنان.  </w:t>
      </w:r>
    </w:p>
    <w:p w:rsidR="008C1D04" w:rsidRPr="008C1D04" w:rsidRDefault="008C1D04" w:rsidP="008C1D04">
      <w:pPr>
        <w:numPr>
          <w:ilvl w:val="0"/>
          <w:numId w:val="1"/>
        </w:numPr>
        <w:bidi/>
        <w:spacing w:after="0" w:line="240" w:lineRule="auto"/>
        <w:contextualSpacing/>
        <w:jc w:val="lowKashida"/>
        <w:rPr>
          <w:rFonts w:ascii="IranNastaliq" w:eastAsia="Times New Roman" w:hAnsi="IranNastaliq" w:cs="IranNastaliq"/>
          <w:sz w:val="28"/>
          <w:szCs w:val="28"/>
        </w:rPr>
      </w:pPr>
      <w:r w:rsidRPr="008C1D04">
        <w:rPr>
          <w:rFonts w:ascii="IranNastaliq" w:eastAsia="Times New Roman" w:hAnsi="IranNastaliq" w:cs="IranNastaliq"/>
          <w:sz w:val="28"/>
          <w:szCs w:val="28"/>
          <w:rtl/>
        </w:rPr>
        <w:t>توجه به نظرات، پيشنهادها و بازخوردهاي شهروندان و مراجعه‌كنندگان به عنوان منبعي گرانبها براي بهبود عملكرد.</w:t>
      </w:r>
    </w:p>
    <w:p w:rsidR="008C1D04" w:rsidRPr="008C1D04" w:rsidRDefault="008C1D04" w:rsidP="008C1D04">
      <w:pPr>
        <w:numPr>
          <w:ilvl w:val="0"/>
          <w:numId w:val="1"/>
        </w:numPr>
        <w:bidi/>
        <w:spacing w:after="0" w:line="240" w:lineRule="auto"/>
        <w:contextualSpacing/>
        <w:jc w:val="lowKashida"/>
        <w:rPr>
          <w:rFonts w:ascii="IranNastaliq" w:eastAsia="Times New Roman" w:hAnsi="IranNastaliq" w:cs="IranNastaliq"/>
          <w:sz w:val="28"/>
          <w:szCs w:val="28"/>
        </w:rPr>
      </w:pPr>
      <w:r w:rsidRPr="008C1D04">
        <w:rPr>
          <w:rFonts w:ascii="IranNastaliq" w:eastAsia="Times New Roman" w:hAnsi="IranNastaliq" w:cs="IranNastaliq"/>
          <w:sz w:val="28"/>
          <w:szCs w:val="28"/>
          <w:rtl/>
        </w:rPr>
        <w:t>توجه به نظم و آراستگي شخصي و محل كار خود.</w:t>
      </w:r>
    </w:p>
    <w:p w:rsidR="008C1D04" w:rsidRPr="008C1D04" w:rsidRDefault="008C1D04" w:rsidP="008C1D04">
      <w:pPr>
        <w:numPr>
          <w:ilvl w:val="0"/>
          <w:numId w:val="1"/>
        </w:numPr>
        <w:tabs>
          <w:tab w:val="left" w:pos="95"/>
        </w:tabs>
        <w:bidi/>
        <w:spacing w:after="0" w:line="240" w:lineRule="auto"/>
        <w:contextualSpacing/>
        <w:jc w:val="lowKashida"/>
        <w:rPr>
          <w:rFonts w:ascii="IranNastaliq" w:eastAsia="Times New Roman" w:hAnsi="IranNastaliq" w:cs="IranNastaliq"/>
          <w:sz w:val="28"/>
          <w:szCs w:val="28"/>
        </w:rPr>
      </w:pPr>
      <w:r w:rsidRPr="008C1D04">
        <w:rPr>
          <w:rFonts w:ascii="IranNastaliq" w:eastAsia="Times New Roman" w:hAnsi="IranNastaliq" w:cs="IranNastaliq"/>
          <w:sz w:val="28"/>
          <w:szCs w:val="28"/>
          <w:rtl/>
        </w:rPr>
        <w:t>تلاش برای تبدیل و نهادینه کردن فرهنگ تكريم ارباب رجوع، پاسخگويي و گره‌گشايي از مشكلات مردم و مراجعان به عنوان ارزش حاكم در نظام اداري.</w:t>
      </w:r>
    </w:p>
    <w:p w:rsidR="008C1D04" w:rsidRPr="008C1D04" w:rsidRDefault="008C1D04" w:rsidP="008C1D04">
      <w:pPr>
        <w:numPr>
          <w:ilvl w:val="0"/>
          <w:numId w:val="1"/>
        </w:numPr>
        <w:bidi/>
        <w:spacing w:after="0" w:line="240" w:lineRule="auto"/>
        <w:contextualSpacing/>
        <w:jc w:val="lowKashida"/>
        <w:rPr>
          <w:rFonts w:ascii="IranNastaliq" w:eastAsia="Times New Roman" w:hAnsi="IranNastaliq" w:cs="IranNastaliq"/>
          <w:sz w:val="28"/>
          <w:szCs w:val="28"/>
          <w:rtl/>
        </w:rPr>
      </w:pPr>
      <w:r w:rsidRPr="008C1D04">
        <w:rPr>
          <w:rFonts w:ascii="IranNastaliq" w:eastAsia="Times New Roman" w:hAnsi="IranNastaliq" w:cs="IranNastaliq"/>
          <w:sz w:val="28"/>
          <w:szCs w:val="28"/>
          <w:rtl/>
        </w:rPr>
        <w:t>تقويت‌كردن روحيه كارجمعي در خود و مشاركت‌جویی و مشاركت‌پذيری در انجام فعاليتهاي گر</w:t>
      </w:r>
    </w:p>
    <w:p w:rsidR="008C1D04" w:rsidRPr="008C1D04" w:rsidRDefault="008C1D04" w:rsidP="008C1D04">
      <w:pPr>
        <w:numPr>
          <w:ilvl w:val="0"/>
          <w:numId w:val="1"/>
        </w:numPr>
        <w:bidi/>
        <w:spacing w:after="0" w:line="240" w:lineRule="auto"/>
        <w:contextualSpacing/>
        <w:jc w:val="lowKashida"/>
        <w:rPr>
          <w:rFonts w:ascii="IranNastaliq" w:eastAsia="Times New Roman" w:hAnsi="IranNastaliq" w:cs="IranNastaliq"/>
          <w:sz w:val="28"/>
          <w:szCs w:val="28"/>
        </w:rPr>
      </w:pPr>
      <w:r w:rsidRPr="008C1D04">
        <w:rPr>
          <w:rFonts w:ascii="IranNastaliq" w:eastAsia="Times New Roman" w:hAnsi="IranNastaliq" w:cs="IranNastaliq"/>
          <w:sz w:val="28"/>
          <w:szCs w:val="28"/>
          <w:rtl/>
        </w:rPr>
        <w:t>تقويت كردن روحيه قدرداني از ديگران در خود و تلاش برای اشاعه اين امر در بين همكاران.</w:t>
      </w:r>
    </w:p>
    <w:p w:rsidR="008C1D04" w:rsidRPr="008C1D04" w:rsidRDefault="008C1D04" w:rsidP="008C1D04">
      <w:pPr>
        <w:numPr>
          <w:ilvl w:val="0"/>
          <w:numId w:val="1"/>
        </w:numPr>
        <w:bidi/>
        <w:spacing w:after="0" w:line="240" w:lineRule="auto"/>
        <w:contextualSpacing/>
        <w:jc w:val="lowKashida"/>
        <w:rPr>
          <w:rFonts w:ascii="IranNastaliq" w:eastAsia="Times New Roman" w:hAnsi="IranNastaliq" w:cs="IranNastaliq"/>
          <w:sz w:val="28"/>
          <w:szCs w:val="28"/>
        </w:rPr>
      </w:pPr>
      <w:r w:rsidRPr="008C1D04">
        <w:rPr>
          <w:rFonts w:ascii="IranNastaliq" w:eastAsia="Times New Roman" w:hAnsi="IranNastaliq" w:cs="IranNastaliq"/>
          <w:sz w:val="28"/>
          <w:szCs w:val="28"/>
          <w:rtl/>
        </w:rPr>
        <w:t xml:space="preserve">قراردادن دانش، تجربه و توانمنديهاي خود در اختيار همكاران </w:t>
      </w:r>
      <w:r w:rsidRPr="008C1D04">
        <w:rPr>
          <w:rFonts w:ascii="IranNastaliq" w:eastAsia="Times New Roman" w:hAnsi="IranNastaliq" w:cs="IranNastaliq"/>
          <w:sz w:val="28"/>
          <w:szCs w:val="28"/>
          <w:rtl/>
          <w:lang w:bidi="fa-IR"/>
        </w:rPr>
        <w:t xml:space="preserve">با </w:t>
      </w:r>
      <w:r w:rsidRPr="008C1D04">
        <w:rPr>
          <w:rFonts w:ascii="IranNastaliq" w:eastAsia="Times New Roman" w:hAnsi="IranNastaliq" w:cs="IranNastaliq"/>
          <w:sz w:val="28"/>
          <w:szCs w:val="28"/>
          <w:rtl/>
        </w:rPr>
        <w:t>سعه صدر و كوشا بودن برای ارتقاء توانمنديهاي آنان.</w:t>
      </w:r>
      <w:r w:rsidRPr="008C1D04">
        <w:rPr>
          <w:rFonts w:ascii="IranNastaliq" w:eastAsia="Times New Roman" w:hAnsi="IranNastaliq" w:cs="IranNastaliq"/>
          <w:noProof/>
          <w:sz w:val="28"/>
          <w:szCs w:val="28"/>
          <w:lang w:bidi="fa-IR"/>
        </w:rPr>
        <w:t xml:space="preserve"> </w:t>
      </w:r>
    </w:p>
    <w:p w:rsidR="008C1D04" w:rsidRPr="008C1D04" w:rsidRDefault="008C1D04" w:rsidP="008C1D04">
      <w:pPr>
        <w:numPr>
          <w:ilvl w:val="0"/>
          <w:numId w:val="1"/>
        </w:numPr>
        <w:bidi/>
        <w:spacing w:after="0" w:line="240" w:lineRule="auto"/>
        <w:contextualSpacing/>
        <w:jc w:val="lowKashida"/>
        <w:rPr>
          <w:rFonts w:ascii="IranNastaliq" w:eastAsia="Times New Roman" w:hAnsi="IranNastaliq" w:cs="IranNastaliq"/>
          <w:sz w:val="28"/>
          <w:szCs w:val="28"/>
        </w:rPr>
      </w:pPr>
      <w:r w:rsidRPr="008C1D04">
        <w:rPr>
          <w:rFonts w:ascii="IranNastaliq" w:eastAsia="Times New Roman" w:hAnsi="IranNastaliq" w:cs="IranNastaliq"/>
          <w:sz w:val="28"/>
          <w:szCs w:val="28"/>
          <w:rtl/>
        </w:rPr>
        <w:t>تلاش در حل مشكلات شغلي همكاران تا حد ممكن و پرهيز از تجسس در زندگي خصوصي آنان.</w:t>
      </w:r>
    </w:p>
    <w:p w:rsidR="007B0625" w:rsidRPr="00972E34" w:rsidRDefault="00194389">
      <w:pPr>
        <w:rPr>
          <w:sz w:val="28"/>
          <w:szCs w:val="28"/>
        </w:rPr>
      </w:pPr>
      <w:bookmarkStart w:id="0" w:name="_GoBack"/>
      <w:bookmarkEnd w:id="0"/>
    </w:p>
    <w:sectPr w:rsidR="007B0625" w:rsidRPr="00972E3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4389" w:rsidRDefault="00194389" w:rsidP="00001856">
      <w:pPr>
        <w:spacing w:after="0" w:line="240" w:lineRule="auto"/>
      </w:pPr>
      <w:r>
        <w:separator/>
      </w:r>
    </w:p>
  </w:endnote>
  <w:endnote w:type="continuationSeparator" w:id="0">
    <w:p w:rsidR="00194389" w:rsidRDefault="00194389" w:rsidP="000018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4389" w:rsidRDefault="00194389" w:rsidP="00001856">
      <w:pPr>
        <w:spacing w:after="0" w:line="240" w:lineRule="auto"/>
      </w:pPr>
      <w:r>
        <w:separator/>
      </w:r>
    </w:p>
  </w:footnote>
  <w:footnote w:type="continuationSeparator" w:id="0">
    <w:p w:rsidR="00194389" w:rsidRDefault="00194389" w:rsidP="000018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42593"/>
    <w:multiLevelType w:val="hybridMultilevel"/>
    <w:tmpl w:val="3FB2FEB8"/>
    <w:lvl w:ilvl="0" w:tplc="04090011">
      <w:start w:val="1"/>
      <w:numFmt w:val="decimal"/>
      <w:lvlText w:val="%1)"/>
      <w:lvlJc w:val="left"/>
      <w:pPr>
        <w:ind w:left="1636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856"/>
    <w:rsid w:val="00001856"/>
    <w:rsid w:val="000C09C5"/>
    <w:rsid w:val="00194389"/>
    <w:rsid w:val="004430CB"/>
    <w:rsid w:val="005077A4"/>
    <w:rsid w:val="008C1D04"/>
    <w:rsid w:val="00972E34"/>
    <w:rsid w:val="00AC47D8"/>
    <w:rsid w:val="00FB4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5:chartTrackingRefBased/>
  <w15:docId w15:val="{E11EFFC6-5D82-43C2-B24B-AEBF1FD8A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18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1856"/>
  </w:style>
  <w:style w:type="paragraph" w:styleId="Footer">
    <w:name w:val="footer"/>
    <w:basedOn w:val="Normal"/>
    <w:link w:val="FooterChar"/>
    <w:uiPriority w:val="99"/>
    <w:unhideWhenUsed/>
    <w:rsid w:val="000018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18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305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elnaz kamran</dc:creator>
  <cp:keywords/>
  <dc:description/>
  <cp:lastModifiedBy>Elnaz Kamran</cp:lastModifiedBy>
  <cp:revision>3</cp:revision>
  <dcterms:created xsi:type="dcterms:W3CDTF">2016-12-27T08:11:00Z</dcterms:created>
  <dcterms:modified xsi:type="dcterms:W3CDTF">2026-05-11T09:42:00Z</dcterms:modified>
</cp:coreProperties>
</file>